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164" w:rsidRDefault="001D2164" w:rsidP="001D2164">
      <w:pPr>
        <w:jc w:val="right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Pińczów, dnia 14</w:t>
      </w:r>
      <w:r w:rsidRPr="00BC1DB0">
        <w:rPr>
          <w:sz w:val="22"/>
          <w:szCs w:val="22"/>
        </w:rPr>
        <w:t xml:space="preserve"> listopada 2018 rok</w:t>
      </w:r>
      <w:r>
        <w:rPr>
          <w:sz w:val="22"/>
          <w:szCs w:val="22"/>
        </w:rPr>
        <w:t>u</w:t>
      </w:r>
    </w:p>
    <w:p w:rsidR="001D2164" w:rsidRDefault="001D2164" w:rsidP="00D345CF">
      <w:pPr>
        <w:jc w:val="both"/>
        <w:rPr>
          <w:sz w:val="22"/>
          <w:szCs w:val="22"/>
        </w:rPr>
      </w:pPr>
    </w:p>
    <w:p w:rsidR="001D2164" w:rsidRPr="00BC1DB0" w:rsidRDefault="001D2164" w:rsidP="001D2164">
      <w:pPr>
        <w:rPr>
          <w:b/>
          <w:sz w:val="22"/>
          <w:szCs w:val="22"/>
        </w:rPr>
      </w:pPr>
      <w:r w:rsidRPr="00BC1DB0">
        <w:rPr>
          <w:b/>
          <w:sz w:val="22"/>
          <w:szCs w:val="22"/>
        </w:rPr>
        <w:t>Zamawiający:</w:t>
      </w:r>
    </w:p>
    <w:p w:rsidR="001D2164" w:rsidRDefault="001D2164" w:rsidP="001D2164">
      <w:pPr>
        <w:rPr>
          <w:sz w:val="22"/>
          <w:szCs w:val="22"/>
        </w:rPr>
      </w:pPr>
      <w:r w:rsidRPr="00BC1DB0">
        <w:rPr>
          <w:sz w:val="22"/>
          <w:szCs w:val="22"/>
        </w:rPr>
        <w:t>Powiat Pińczowski</w:t>
      </w:r>
      <w:r w:rsidRPr="00BC1DB0">
        <w:rPr>
          <w:sz w:val="22"/>
          <w:szCs w:val="22"/>
        </w:rPr>
        <w:br/>
        <w:t>ul. Zacisze 5</w:t>
      </w:r>
      <w:r w:rsidRPr="00BC1DB0">
        <w:rPr>
          <w:sz w:val="22"/>
          <w:szCs w:val="22"/>
        </w:rPr>
        <w:br/>
        <w:t>28-400 Pińczów</w:t>
      </w:r>
    </w:p>
    <w:p w:rsidR="001D2164" w:rsidRDefault="001D2164" w:rsidP="001D2164">
      <w:pPr>
        <w:rPr>
          <w:sz w:val="22"/>
          <w:szCs w:val="22"/>
        </w:rPr>
      </w:pPr>
    </w:p>
    <w:p w:rsidR="005D5EE7" w:rsidRDefault="005D5EE7" w:rsidP="001D2164">
      <w:pPr>
        <w:rPr>
          <w:sz w:val="22"/>
          <w:szCs w:val="22"/>
        </w:rPr>
      </w:pPr>
    </w:p>
    <w:p w:rsidR="001D2164" w:rsidRPr="00BC1DB0" w:rsidRDefault="001D2164" w:rsidP="001D2164">
      <w:pPr>
        <w:tabs>
          <w:tab w:val="left" w:pos="5985"/>
        </w:tabs>
        <w:rPr>
          <w:sz w:val="22"/>
          <w:szCs w:val="22"/>
        </w:rPr>
      </w:pPr>
      <w:r>
        <w:rPr>
          <w:sz w:val="22"/>
          <w:szCs w:val="22"/>
        </w:rPr>
        <w:t>PiPR.IV.041.10.2017</w:t>
      </w:r>
      <w:r>
        <w:rPr>
          <w:sz w:val="22"/>
          <w:szCs w:val="22"/>
        </w:rPr>
        <w:tab/>
      </w:r>
    </w:p>
    <w:p w:rsidR="001D2164" w:rsidRDefault="001D2164" w:rsidP="001D2164">
      <w:pPr>
        <w:rPr>
          <w:sz w:val="22"/>
          <w:szCs w:val="22"/>
        </w:rPr>
      </w:pPr>
    </w:p>
    <w:p w:rsidR="00643B1B" w:rsidRPr="00BC1DB0" w:rsidRDefault="00643B1B" w:rsidP="001D2164">
      <w:pPr>
        <w:rPr>
          <w:sz w:val="22"/>
          <w:szCs w:val="22"/>
        </w:rPr>
      </w:pPr>
    </w:p>
    <w:p w:rsidR="00643B1B" w:rsidRPr="00D345CF" w:rsidRDefault="00D345CF" w:rsidP="00643B1B">
      <w:pPr>
        <w:spacing w:before="240" w:after="240"/>
        <w:jc w:val="center"/>
        <w:rPr>
          <w:b/>
        </w:rPr>
      </w:pPr>
      <w:r w:rsidRPr="00D345CF">
        <w:rPr>
          <w:b/>
        </w:rPr>
        <w:t xml:space="preserve">Informacja z otwarcia ofert </w:t>
      </w:r>
    </w:p>
    <w:p w:rsidR="005D5EE7" w:rsidRPr="00BC1DB0" w:rsidRDefault="005D5EE7" w:rsidP="005D5EE7">
      <w:pPr>
        <w:ind w:firstLine="360"/>
        <w:jc w:val="both"/>
        <w:rPr>
          <w:sz w:val="22"/>
          <w:szCs w:val="22"/>
        </w:rPr>
      </w:pPr>
      <w:r w:rsidRPr="00BC1DB0">
        <w:rPr>
          <w:sz w:val="22"/>
          <w:szCs w:val="22"/>
        </w:rPr>
        <w:t xml:space="preserve">Zamówienie publiczne na dostawę </w:t>
      </w:r>
      <w:r>
        <w:rPr>
          <w:sz w:val="22"/>
          <w:szCs w:val="22"/>
        </w:rPr>
        <w:t xml:space="preserve">i montaż </w:t>
      </w:r>
      <w:r w:rsidRPr="00BC1DB0">
        <w:rPr>
          <w:sz w:val="22"/>
          <w:szCs w:val="22"/>
        </w:rPr>
        <w:t>wyposażenia dydaktycznego  dla Liceum Ogólnokształcącego  w Pińczowie</w:t>
      </w:r>
      <w:r>
        <w:rPr>
          <w:sz w:val="22"/>
          <w:szCs w:val="22"/>
        </w:rPr>
        <w:t>.</w:t>
      </w:r>
    </w:p>
    <w:p w:rsidR="005D5EE7" w:rsidRDefault="005D5EE7" w:rsidP="00D345CF">
      <w:pPr>
        <w:spacing w:before="240"/>
        <w:ind w:firstLine="360"/>
        <w:jc w:val="both"/>
      </w:pPr>
    </w:p>
    <w:p w:rsidR="00D345CF" w:rsidRPr="00D345CF" w:rsidRDefault="00D345CF" w:rsidP="00D345CF">
      <w:pPr>
        <w:spacing w:before="240"/>
        <w:ind w:firstLine="360"/>
        <w:jc w:val="both"/>
      </w:pPr>
      <w:r w:rsidRPr="00D345CF">
        <w:t xml:space="preserve">Na podstawie art. 86 ust. 5 ustawy z 29.01.2004 r. – Prawo zamówień publicznych </w:t>
      </w:r>
      <w:r w:rsidR="005D5EE7">
        <w:t>Z</w:t>
      </w:r>
      <w:r w:rsidRPr="00D345CF">
        <w:t xml:space="preserve">amawiający </w:t>
      </w:r>
      <w:r w:rsidR="005D5EE7">
        <w:t>informuje:</w:t>
      </w:r>
    </w:p>
    <w:p w:rsidR="00D345CF" w:rsidRPr="00D345CF" w:rsidRDefault="00D345CF" w:rsidP="00D345CF">
      <w:pPr>
        <w:jc w:val="both"/>
        <w:rPr>
          <w:b/>
        </w:rPr>
      </w:pPr>
      <w:r w:rsidRPr="00D345CF">
        <w:rPr>
          <w:b/>
        </w:rPr>
        <w:t>A. Otwarcie ofert</w:t>
      </w:r>
    </w:p>
    <w:p w:rsidR="00D345CF" w:rsidRPr="00D345CF" w:rsidRDefault="00D345CF" w:rsidP="005D5EE7">
      <w:pPr>
        <w:ind w:firstLine="360"/>
        <w:jc w:val="both"/>
      </w:pPr>
      <w:r w:rsidRPr="00D345CF">
        <w:t>1.</w:t>
      </w:r>
      <w:r>
        <w:t> </w:t>
      </w:r>
      <w:r w:rsidRPr="00D345CF">
        <w:t>Bezp</w:t>
      </w:r>
      <w:r w:rsidR="00741E18">
        <w:t>ośrednio przed otwarciem ofert Z</w:t>
      </w:r>
      <w:r w:rsidRPr="00D345CF">
        <w:t>amawiający podał kwotę, jaką zamierz</w:t>
      </w:r>
      <w:r w:rsidR="005D5EE7">
        <w:t xml:space="preserve">a </w:t>
      </w:r>
      <w:r w:rsidR="00643B1B">
        <w:t xml:space="preserve">   </w:t>
      </w:r>
      <w:r w:rsidR="00643B1B">
        <w:br/>
        <w:t xml:space="preserve">          </w:t>
      </w:r>
      <w:r w:rsidR="005D5EE7">
        <w:t xml:space="preserve">przeznaczyć na sfinansowanie </w:t>
      </w:r>
      <w:r w:rsidRPr="00D345CF">
        <w:t xml:space="preserve">zamówienia, w wysokości </w:t>
      </w:r>
      <w:r w:rsidR="005D5EE7">
        <w:t>131 585,00</w:t>
      </w:r>
      <w:r w:rsidRPr="00D345CF">
        <w:t xml:space="preserve"> zł brutto;</w:t>
      </w:r>
    </w:p>
    <w:p w:rsidR="00D345CF" w:rsidRPr="00D345CF" w:rsidRDefault="00D345CF" w:rsidP="005D5EE7">
      <w:pPr>
        <w:ind w:firstLine="360"/>
        <w:jc w:val="both"/>
      </w:pPr>
      <w:r w:rsidRPr="00D345CF">
        <w:t>2.</w:t>
      </w:r>
      <w:r>
        <w:t> </w:t>
      </w:r>
      <w:r w:rsidR="005D5EE7">
        <w:t xml:space="preserve">W postępowaniu </w:t>
      </w:r>
      <w:r w:rsidR="00DB7FCC">
        <w:t xml:space="preserve">wpłynęła 1 </w:t>
      </w:r>
      <w:r w:rsidRPr="00D345CF">
        <w:t>ofert</w:t>
      </w:r>
      <w:r w:rsidR="00DB7FCC">
        <w:t>a</w:t>
      </w:r>
      <w:r w:rsidRPr="00D345CF">
        <w:t>, a otwarcie ofert odbyło się w dniu</w:t>
      </w:r>
    </w:p>
    <w:p w:rsidR="00D345CF" w:rsidRPr="00D345CF" w:rsidRDefault="00643B1B" w:rsidP="00643B1B">
      <w:pPr>
        <w:jc w:val="both"/>
      </w:pPr>
      <w:r>
        <w:t xml:space="preserve">          </w:t>
      </w:r>
      <w:r w:rsidR="005D5EE7">
        <w:t>14.11.2018 o godz. 11:00</w:t>
      </w:r>
    </w:p>
    <w:p w:rsidR="00D345CF" w:rsidRPr="00D345CF" w:rsidRDefault="00643B1B" w:rsidP="00D345CF">
      <w:pPr>
        <w:ind w:left="360"/>
        <w:jc w:val="both"/>
      </w:pPr>
      <w:r>
        <w:t xml:space="preserve">     </w:t>
      </w:r>
      <w:r w:rsidR="005D5EE7">
        <w:t>w Starostwie Powiatowym, ul. Zacisze 5, 28-400 Pińczów</w:t>
      </w:r>
      <w:r w:rsidR="00D345CF" w:rsidRPr="00D345CF">
        <w:t xml:space="preserve"> </w:t>
      </w:r>
    </w:p>
    <w:p w:rsidR="00D345CF" w:rsidRPr="00D345CF" w:rsidRDefault="00D345CF" w:rsidP="00D345CF">
      <w:pPr>
        <w:jc w:val="both"/>
        <w:rPr>
          <w:b/>
        </w:rPr>
      </w:pPr>
      <w:r w:rsidRPr="00D345CF">
        <w:rPr>
          <w:b/>
        </w:rPr>
        <w:t>B. Zestawienie ofert</w:t>
      </w:r>
    </w:p>
    <w:p w:rsidR="00D345CF" w:rsidRPr="00D345CF" w:rsidRDefault="00D345CF" w:rsidP="00D345CF">
      <w:pPr>
        <w:ind w:firstLine="360"/>
        <w:jc w:val="both"/>
      </w:pPr>
      <w:r w:rsidRPr="00D345CF">
        <w:t>Do upływu terminu składania ofert złożono oferty:</w:t>
      </w:r>
    </w:p>
    <w:p w:rsidR="00643B1B" w:rsidRDefault="00643B1B" w:rsidP="00D345CF">
      <w:pPr>
        <w:ind w:left="360" w:hanging="360"/>
        <w:jc w:val="both"/>
        <w:rPr>
          <w:i/>
        </w:rPr>
      </w:pPr>
    </w:p>
    <w:p w:rsidR="00D345CF" w:rsidRPr="00D345CF" w:rsidRDefault="00D345CF" w:rsidP="00D345CF">
      <w:pPr>
        <w:ind w:left="360" w:hanging="360"/>
        <w:jc w:val="both"/>
      </w:pPr>
      <w:r w:rsidRPr="00D345CF">
        <w:t>1)</w:t>
      </w:r>
      <w:r>
        <w:tab/>
      </w:r>
      <w:r w:rsidR="00DB7FCC">
        <w:t xml:space="preserve">Man </w:t>
      </w:r>
      <w:proofErr w:type="spellStart"/>
      <w:r w:rsidR="00DB7FCC">
        <w:t>Complex</w:t>
      </w:r>
      <w:proofErr w:type="spellEnd"/>
      <w:r w:rsidR="00DB7FCC">
        <w:t xml:space="preserve">, Grzywna Marek, Łapacz Norbert, </w:t>
      </w:r>
      <w:r w:rsidR="000D233C">
        <w:t>ul. Przyborowskiego 4/1, 25-417 Kielce; cena 139 983,72zł brutto, gwarancja 36 miesięcy, czas reakcji serwisu – 48 godzin</w:t>
      </w:r>
    </w:p>
    <w:p w:rsidR="00D345CF" w:rsidRDefault="00D345CF" w:rsidP="00D345CF">
      <w:pPr>
        <w:ind w:left="6033"/>
        <w:jc w:val="both"/>
        <w:rPr>
          <w:sz w:val="20"/>
          <w:szCs w:val="20"/>
        </w:rPr>
      </w:pPr>
    </w:p>
    <w:sectPr w:rsidR="00D345C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7E5A" w:rsidRDefault="00C07E5A" w:rsidP="001D2164">
      <w:r>
        <w:separator/>
      </w:r>
    </w:p>
  </w:endnote>
  <w:endnote w:type="continuationSeparator" w:id="0">
    <w:p w:rsidR="00C07E5A" w:rsidRDefault="00C07E5A" w:rsidP="001D2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7E5A" w:rsidRDefault="00C07E5A" w:rsidP="001D2164">
      <w:r>
        <w:separator/>
      </w:r>
    </w:p>
  </w:footnote>
  <w:footnote w:type="continuationSeparator" w:id="0">
    <w:p w:rsidR="00C07E5A" w:rsidRDefault="00C07E5A" w:rsidP="001D21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164" w:rsidRDefault="001D2164">
    <w:pPr>
      <w:pStyle w:val="Nagwek"/>
    </w:pPr>
  </w:p>
  <w:tbl>
    <w:tblPr>
      <w:tblW w:w="5324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77"/>
      <w:gridCol w:w="2657"/>
      <w:gridCol w:w="2546"/>
      <w:gridCol w:w="2580"/>
    </w:tblGrid>
    <w:tr w:rsidR="001D2164" w:rsidRPr="00BC6FE8" w:rsidTr="009C16F9">
      <w:tc>
        <w:tcPr>
          <w:tcW w:w="972" w:type="pct"/>
          <w:hideMark/>
        </w:tcPr>
        <w:p w:rsidR="001D2164" w:rsidRPr="00BC6FE8" w:rsidRDefault="001D2164" w:rsidP="001D2164">
          <w:pPr>
            <w:rPr>
              <w:rFonts w:ascii="Calibri" w:hAnsi="Calibri"/>
              <w:noProof/>
            </w:rPr>
          </w:pPr>
          <w:r w:rsidRPr="001D2164">
            <w:rPr>
              <w:rFonts w:ascii="Calibri" w:hAnsi="Calibri"/>
              <w:noProof/>
            </w:rPr>
            <w:drawing>
              <wp:inline distT="0" distB="0" distL="0" distR="0">
                <wp:extent cx="1024255" cy="438150"/>
                <wp:effectExtent l="0" t="0" r="4445" b="0"/>
                <wp:docPr id="8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425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75" w:type="pct"/>
          <w:hideMark/>
        </w:tcPr>
        <w:p w:rsidR="001D2164" w:rsidRPr="00BC6FE8" w:rsidRDefault="001D2164" w:rsidP="001D2164">
          <w:pPr>
            <w:ind w:left="-77" w:right="2"/>
            <w:jc w:val="center"/>
            <w:rPr>
              <w:rFonts w:ascii="Calibri" w:hAnsi="Calibri"/>
              <w:noProof/>
            </w:rPr>
          </w:pPr>
          <w:r w:rsidRPr="001D2164">
            <w:rPr>
              <w:rFonts w:ascii="Calibri" w:hAnsi="Calibri"/>
              <w:noProof/>
            </w:rPr>
            <w:drawing>
              <wp:inline distT="0" distB="0" distL="0" distR="0">
                <wp:extent cx="1409700" cy="438150"/>
                <wp:effectExtent l="0" t="0" r="0" b="0"/>
                <wp:docPr id="7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18" w:type="pct"/>
          <w:hideMark/>
        </w:tcPr>
        <w:p w:rsidR="001D2164" w:rsidRPr="00BC6FE8" w:rsidRDefault="001D2164" w:rsidP="001D2164">
          <w:pPr>
            <w:ind w:right="25"/>
            <w:jc w:val="center"/>
            <w:rPr>
              <w:rFonts w:ascii="Calibri" w:hAnsi="Calibri"/>
              <w:noProof/>
            </w:rPr>
          </w:pPr>
          <w:r w:rsidRPr="001D2164">
            <w:rPr>
              <w:rFonts w:ascii="Calibri" w:hAnsi="Calibri"/>
              <w:noProof/>
            </w:rPr>
            <w:drawing>
              <wp:inline distT="0" distB="0" distL="0" distR="0">
                <wp:extent cx="962025" cy="438150"/>
                <wp:effectExtent l="0" t="0" r="9525" b="0"/>
                <wp:docPr id="6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35" w:type="pct"/>
          <w:hideMark/>
        </w:tcPr>
        <w:p w:rsidR="001D2164" w:rsidRPr="00BC6FE8" w:rsidRDefault="001D2164" w:rsidP="001D2164">
          <w:pPr>
            <w:jc w:val="right"/>
            <w:rPr>
              <w:rFonts w:ascii="Calibri" w:hAnsi="Calibri"/>
              <w:noProof/>
            </w:rPr>
          </w:pPr>
          <w:r w:rsidRPr="001D2164">
            <w:rPr>
              <w:rFonts w:ascii="Calibri" w:hAnsi="Calibri"/>
              <w:noProof/>
            </w:rPr>
            <w:drawing>
              <wp:inline distT="0" distB="0" distL="0" distR="0">
                <wp:extent cx="1628775" cy="438150"/>
                <wp:effectExtent l="0" t="0" r="9525" b="0"/>
                <wp:docPr id="4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877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D2164" w:rsidRDefault="001D2164">
    <w:pPr>
      <w:pStyle w:val="Nagwek"/>
    </w:pPr>
  </w:p>
  <w:p w:rsidR="001D2164" w:rsidRDefault="001D216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embedSystemFonts/>
  <w:proofState w:spelling="clean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E9E"/>
    <w:rsid w:val="000D233C"/>
    <w:rsid w:val="00100055"/>
    <w:rsid w:val="00191439"/>
    <w:rsid w:val="001D2164"/>
    <w:rsid w:val="002C2984"/>
    <w:rsid w:val="00366002"/>
    <w:rsid w:val="003B15BF"/>
    <w:rsid w:val="00480AD0"/>
    <w:rsid w:val="00557AED"/>
    <w:rsid w:val="005D5EE7"/>
    <w:rsid w:val="006435E5"/>
    <w:rsid w:val="00643B1B"/>
    <w:rsid w:val="006A33B4"/>
    <w:rsid w:val="006F5EE7"/>
    <w:rsid w:val="00741E18"/>
    <w:rsid w:val="00753474"/>
    <w:rsid w:val="00774789"/>
    <w:rsid w:val="00822C37"/>
    <w:rsid w:val="008C4333"/>
    <w:rsid w:val="00945F7B"/>
    <w:rsid w:val="00A041AD"/>
    <w:rsid w:val="00A20E9E"/>
    <w:rsid w:val="00BB2105"/>
    <w:rsid w:val="00C07E5A"/>
    <w:rsid w:val="00C24499"/>
    <w:rsid w:val="00C30209"/>
    <w:rsid w:val="00CC6912"/>
    <w:rsid w:val="00D345CF"/>
    <w:rsid w:val="00DA6587"/>
    <w:rsid w:val="00DB7FCC"/>
    <w:rsid w:val="00E646E4"/>
    <w:rsid w:val="00E83996"/>
    <w:rsid w:val="00EB262C"/>
    <w:rsid w:val="00ED6453"/>
    <w:rsid w:val="00EF6147"/>
    <w:rsid w:val="00FC1D14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23411B2-DF70-4195-964C-14C59AF80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character" w:customStyle="1" w:styleId="Pole">
    <w:name w:val="Pole"/>
    <w:uiPriority w:val="99"/>
    <w:rsid w:val="00D345CF"/>
    <w:rPr>
      <w:rFonts w:ascii="Times New Roman" w:hAnsi="Times New Roman"/>
      <w:bdr w:val="double" w:sz="4" w:space="0" w:color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45C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345C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D21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D2164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D216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D216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1157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7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Dominik_Krus</dc:creator>
  <cp:keywords/>
  <dc:description>ZNAKI:1480</dc:description>
  <cp:lastModifiedBy>inwestycje@pinczow.pl</cp:lastModifiedBy>
  <cp:revision>2</cp:revision>
  <cp:lastPrinted>2018-11-14T10:59:00Z</cp:lastPrinted>
  <dcterms:created xsi:type="dcterms:W3CDTF">2018-11-14T14:38:00Z</dcterms:created>
  <dcterms:modified xsi:type="dcterms:W3CDTF">2018-11-14T14:38:00Z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1480</vt:lpwstr>
  </property>
  <property fmtid="{D5CDD505-2E9C-101B-9397-08002B2CF9AE}" pid="4" name="ZNAKI:">
    <vt:lpwstr>1480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2017-11-22 10:31:24</vt:lpwstr>
  </property>
</Properties>
</file>